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578CE" w:rsidRDefault="00EE25E3" w:rsidP="00EE25E3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E25E3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EE25E3" w:rsidRDefault="00EE25E3" w:rsidP="00EE25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реализации муниципальной программы</w:t>
      </w:r>
      <w:r w:rsidRPr="00EE25E3">
        <w:rPr>
          <w:rFonts w:ascii="Times New Roman" w:hAnsi="Times New Roman" w:cs="Times New Roman"/>
          <w:sz w:val="28"/>
          <w:szCs w:val="28"/>
        </w:rPr>
        <w:t xml:space="preserve"> «Безопасная жизнь населения в муниципальном районе Нуримановский район Республики Башкортостан на 202</w:t>
      </w:r>
      <w:r w:rsidR="00103B2B">
        <w:rPr>
          <w:rFonts w:ascii="Times New Roman" w:hAnsi="Times New Roman" w:cs="Times New Roman"/>
          <w:sz w:val="28"/>
          <w:szCs w:val="28"/>
        </w:rPr>
        <w:t>4</w:t>
      </w:r>
      <w:r w:rsidRPr="00EE25E3">
        <w:rPr>
          <w:rFonts w:ascii="Times New Roman" w:hAnsi="Times New Roman" w:cs="Times New Roman"/>
          <w:sz w:val="28"/>
          <w:szCs w:val="28"/>
        </w:rPr>
        <w:t xml:space="preserve"> – 20</w:t>
      </w:r>
      <w:r w:rsidR="00103B2B">
        <w:rPr>
          <w:rFonts w:ascii="Times New Roman" w:hAnsi="Times New Roman" w:cs="Times New Roman"/>
          <w:sz w:val="28"/>
          <w:szCs w:val="28"/>
        </w:rPr>
        <w:t>30</w:t>
      </w:r>
      <w:r w:rsidRPr="00EE25E3">
        <w:rPr>
          <w:rFonts w:ascii="Times New Roman" w:hAnsi="Times New Roman" w:cs="Times New Roman"/>
          <w:sz w:val="28"/>
          <w:szCs w:val="28"/>
        </w:rPr>
        <w:t xml:space="preserve"> годы» </w:t>
      </w:r>
      <w:r>
        <w:rPr>
          <w:rFonts w:ascii="Times New Roman" w:hAnsi="Times New Roman" w:cs="Times New Roman"/>
          <w:sz w:val="28"/>
          <w:szCs w:val="28"/>
        </w:rPr>
        <w:t>за 202</w:t>
      </w:r>
      <w:r w:rsidR="000300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год.</w:t>
      </w:r>
    </w:p>
    <w:p w:rsidR="007A4D56" w:rsidRDefault="00024179" w:rsidP="00EE25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Проведенная оценка эффективности реализации муниципальной программы за 202</w:t>
      </w:r>
      <w:r w:rsidR="000300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 характеризует ее как «выше среднего уровня»  (Эмп=</w:t>
      </w:r>
      <w:r w:rsidR="00030021">
        <w:rPr>
          <w:rFonts w:ascii="Times New Roman" w:hAnsi="Times New Roman" w:cs="Times New Roman"/>
          <w:sz w:val="28"/>
          <w:szCs w:val="28"/>
        </w:rPr>
        <w:t>91</w:t>
      </w:r>
      <w:r>
        <w:rPr>
          <w:rFonts w:ascii="Times New Roman" w:hAnsi="Times New Roman" w:cs="Times New Roman"/>
          <w:sz w:val="28"/>
          <w:szCs w:val="28"/>
        </w:rPr>
        <w:t xml:space="preserve">%). Доля выполненных мероприятий составила </w:t>
      </w:r>
      <w:r w:rsidR="000507AF">
        <w:rPr>
          <w:rFonts w:ascii="Times New Roman" w:hAnsi="Times New Roman" w:cs="Times New Roman"/>
          <w:sz w:val="28"/>
          <w:szCs w:val="28"/>
        </w:rPr>
        <w:t>8</w:t>
      </w:r>
      <w:r w:rsidR="00030021">
        <w:rPr>
          <w:rFonts w:ascii="Times New Roman" w:hAnsi="Times New Roman" w:cs="Times New Roman"/>
          <w:sz w:val="28"/>
          <w:szCs w:val="28"/>
        </w:rPr>
        <w:t>5</w:t>
      </w:r>
      <w:r w:rsidR="000507AF">
        <w:rPr>
          <w:rFonts w:ascii="Times New Roman" w:hAnsi="Times New Roman" w:cs="Times New Roman"/>
          <w:sz w:val="28"/>
          <w:szCs w:val="28"/>
        </w:rPr>
        <w:t>%.</w:t>
      </w:r>
    </w:p>
    <w:p w:rsidR="007A4D56" w:rsidRDefault="007A4D56" w:rsidP="00EE25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Пояснение по заявленным в программе целевым индикаторам за 202</w:t>
      </w:r>
      <w:r w:rsidR="00030021">
        <w:rPr>
          <w:rFonts w:ascii="Times New Roman" w:hAnsi="Times New Roman" w:cs="Times New Roman"/>
          <w:sz w:val="28"/>
          <w:szCs w:val="28"/>
        </w:rPr>
        <w:t>5</w:t>
      </w:r>
      <w:r>
        <w:rPr>
          <w:rFonts w:ascii="Times New Roman" w:hAnsi="Times New Roman" w:cs="Times New Roman"/>
          <w:sz w:val="28"/>
          <w:szCs w:val="28"/>
        </w:rPr>
        <w:t xml:space="preserve"> год. Из 4 индикаторов плановое значение </w:t>
      </w:r>
      <w:proofErr w:type="gramStart"/>
      <w:r>
        <w:rPr>
          <w:rFonts w:ascii="Times New Roman" w:hAnsi="Times New Roman" w:cs="Times New Roman"/>
          <w:sz w:val="28"/>
          <w:szCs w:val="28"/>
        </w:rPr>
        <w:t>достигнуто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/перевыполнено по следующим </w:t>
      </w:r>
      <w:r w:rsidR="00030021">
        <w:rPr>
          <w:rFonts w:ascii="Times New Roman" w:hAnsi="Times New Roman" w:cs="Times New Roman"/>
          <w:sz w:val="28"/>
          <w:szCs w:val="28"/>
        </w:rPr>
        <w:t>4</w:t>
      </w:r>
      <w:r>
        <w:rPr>
          <w:rFonts w:ascii="Times New Roman" w:hAnsi="Times New Roman" w:cs="Times New Roman"/>
          <w:sz w:val="28"/>
          <w:szCs w:val="28"/>
        </w:rPr>
        <w:t xml:space="preserve"> показателям:</w:t>
      </w:r>
    </w:p>
    <w:p w:rsidR="000F783C" w:rsidRDefault="007A4D56" w:rsidP="00EE25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</w:t>
      </w:r>
      <w:r w:rsidR="000F783C">
        <w:rPr>
          <w:rFonts w:ascii="Times New Roman" w:hAnsi="Times New Roman" w:cs="Times New Roman"/>
          <w:sz w:val="28"/>
          <w:szCs w:val="28"/>
        </w:rPr>
        <w:t xml:space="preserve">Доля снижения экономического ущерба от пожаров до </w:t>
      </w:r>
      <w:r w:rsidR="000F783C" w:rsidRPr="000F783C">
        <w:rPr>
          <w:rFonts w:ascii="Times New Roman" w:hAnsi="Times New Roman" w:cs="Times New Roman"/>
          <w:sz w:val="28"/>
          <w:szCs w:val="28"/>
        </w:rPr>
        <w:t>~ 1.</w:t>
      </w:r>
      <w:r w:rsidR="00103B2B">
        <w:rPr>
          <w:rFonts w:ascii="Times New Roman" w:hAnsi="Times New Roman" w:cs="Times New Roman"/>
          <w:sz w:val="28"/>
          <w:szCs w:val="28"/>
        </w:rPr>
        <w:t>5</w:t>
      </w:r>
      <w:r w:rsidR="000F783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0F783C">
        <w:rPr>
          <w:rFonts w:ascii="Times New Roman" w:hAnsi="Times New Roman" w:cs="Times New Roman"/>
          <w:sz w:val="28"/>
          <w:szCs w:val="28"/>
        </w:rPr>
        <w:t>млн</w:t>
      </w:r>
      <w:proofErr w:type="gramStart"/>
      <w:r w:rsidR="000F783C">
        <w:rPr>
          <w:rFonts w:ascii="Times New Roman" w:hAnsi="Times New Roman" w:cs="Times New Roman"/>
          <w:sz w:val="28"/>
          <w:szCs w:val="28"/>
        </w:rPr>
        <w:t>.р</w:t>
      </w:r>
      <w:proofErr w:type="gramEnd"/>
      <w:r w:rsidR="000F783C">
        <w:rPr>
          <w:rFonts w:ascii="Times New Roman" w:hAnsi="Times New Roman" w:cs="Times New Roman"/>
          <w:sz w:val="28"/>
          <w:szCs w:val="28"/>
        </w:rPr>
        <w:t>уб</w:t>
      </w:r>
      <w:proofErr w:type="spellEnd"/>
      <w:r w:rsidR="000F783C">
        <w:rPr>
          <w:rFonts w:ascii="Times New Roman" w:hAnsi="Times New Roman" w:cs="Times New Roman"/>
          <w:sz w:val="28"/>
          <w:szCs w:val="28"/>
        </w:rPr>
        <w:t xml:space="preserve"> – 81%.</w:t>
      </w:r>
    </w:p>
    <w:p w:rsidR="007A4D56" w:rsidRDefault="000F783C" w:rsidP="00EE25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</w:t>
      </w:r>
      <w:r w:rsidR="007A4D56">
        <w:rPr>
          <w:rFonts w:ascii="Times New Roman" w:hAnsi="Times New Roman" w:cs="Times New Roman"/>
          <w:sz w:val="28"/>
          <w:szCs w:val="28"/>
        </w:rPr>
        <w:t xml:space="preserve"> </w:t>
      </w:r>
      <w:r w:rsidR="00FA5F7D">
        <w:rPr>
          <w:rFonts w:ascii="Times New Roman" w:hAnsi="Times New Roman" w:cs="Times New Roman"/>
          <w:sz w:val="28"/>
          <w:szCs w:val="28"/>
        </w:rPr>
        <w:t>Доля</w:t>
      </w:r>
      <w:r w:rsidR="007A4D56">
        <w:rPr>
          <w:rFonts w:ascii="Times New Roman" w:hAnsi="Times New Roman" w:cs="Times New Roman"/>
          <w:sz w:val="28"/>
          <w:szCs w:val="28"/>
        </w:rPr>
        <w:t xml:space="preserve"> </w:t>
      </w:r>
      <w:r w:rsidR="00FA5F7D" w:rsidRPr="00FA5F7D">
        <w:rPr>
          <w:rFonts w:ascii="Times New Roman" w:hAnsi="Times New Roman" w:cs="Times New Roman"/>
          <w:sz w:val="28"/>
          <w:szCs w:val="28"/>
        </w:rPr>
        <w:t>увеличение в сельских поселениях муниципального района Нуримановский район Республики Башкортостан количества мест отдыха населения у воды, оборудованных соответствующей наглядной агитацией, до 1</w:t>
      </w:r>
      <w:r w:rsidR="00030021">
        <w:rPr>
          <w:rFonts w:ascii="Times New Roman" w:hAnsi="Times New Roman" w:cs="Times New Roman"/>
          <w:sz w:val="28"/>
          <w:szCs w:val="28"/>
        </w:rPr>
        <w:t>8</w:t>
      </w:r>
      <w:r w:rsidR="00FA5F7D" w:rsidRPr="00FA5F7D">
        <w:rPr>
          <w:rFonts w:ascii="Times New Roman" w:hAnsi="Times New Roman" w:cs="Times New Roman"/>
          <w:sz w:val="28"/>
          <w:szCs w:val="28"/>
        </w:rPr>
        <w:t xml:space="preserve"> </w:t>
      </w:r>
      <w:r w:rsidR="00FA5F7D">
        <w:rPr>
          <w:rFonts w:ascii="Times New Roman" w:hAnsi="Times New Roman" w:cs="Times New Roman"/>
          <w:sz w:val="28"/>
          <w:szCs w:val="28"/>
        </w:rPr>
        <w:t xml:space="preserve">единиц – </w:t>
      </w:r>
      <w:r w:rsidR="00030021">
        <w:rPr>
          <w:rFonts w:ascii="Times New Roman" w:hAnsi="Times New Roman" w:cs="Times New Roman"/>
          <w:sz w:val="28"/>
          <w:szCs w:val="28"/>
        </w:rPr>
        <w:t>10</w:t>
      </w:r>
      <w:r w:rsidR="00103B2B">
        <w:rPr>
          <w:rFonts w:ascii="Times New Roman" w:hAnsi="Times New Roman" w:cs="Times New Roman"/>
          <w:sz w:val="28"/>
          <w:szCs w:val="28"/>
        </w:rPr>
        <w:t>0</w:t>
      </w:r>
      <w:r w:rsidR="00FA5F7D">
        <w:rPr>
          <w:rFonts w:ascii="Times New Roman" w:hAnsi="Times New Roman" w:cs="Times New Roman"/>
          <w:sz w:val="28"/>
          <w:szCs w:val="28"/>
        </w:rPr>
        <w:t>%.</w:t>
      </w:r>
    </w:p>
    <w:p w:rsidR="007A4D56" w:rsidRDefault="00103B2B" w:rsidP="0003002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B34B1">
        <w:rPr>
          <w:rFonts w:ascii="Times New Roman" w:hAnsi="Times New Roman" w:cs="Times New Roman"/>
          <w:sz w:val="28"/>
          <w:szCs w:val="28"/>
        </w:rPr>
        <w:t xml:space="preserve">Доля снижения количества зарегистрированных пожаров до </w:t>
      </w:r>
      <w:r w:rsidR="00030021">
        <w:rPr>
          <w:rFonts w:ascii="Times New Roman" w:hAnsi="Times New Roman" w:cs="Times New Roman"/>
          <w:sz w:val="28"/>
          <w:szCs w:val="28"/>
        </w:rPr>
        <w:t>67</w:t>
      </w:r>
      <w:r w:rsidRPr="00BB34B1">
        <w:rPr>
          <w:rFonts w:ascii="Times New Roman" w:hAnsi="Times New Roman" w:cs="Times New Roman"/>
          <w:sz w:val="28"/>
          <w:szCs w:val="28"/>
        </w:rPr>
        <w:t xml:space="preserve"> единиц</w:t>
      </w:r>
      <w:r w:rsidR="00030021">
        <w:rPr>
          <w:rFonts w:ascii="Times New Roman" w:hAnsi="Times New Roman" w:cs="Times New Roman"/>
          <w:sz w:val="28"/>
          <w:szCs w:val="28"/>
        </w:rPr>
        <w:t xml:space="preserve"> – показатель достигнут,55</w:t>
      </w:r>
      <w:r>
        <w:rPr>
          <w:rFonts w:ascii="Times New Roman" w:hAnsi="Times New Roman" w:cs="Times New Roman"/>
          <w:sz w:val="28"/>
          <w:szCs w:val="28"/>
        </w:rPr>
        <w:t xml:space="preserve"> пожаров. </w:t>
      </w:r>
    </w:p>
    <w:p w:rsidR="00030021" w:rsidRDefault="00030021" w:rsidP="00030021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9C780B" w:rsidRDefault="00030021" w:rsidP="009C780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</w:t>
      </w:r>
      <w:r w:rsidR="009C780B">
        <w:rPr>
          <w:rFonts w:ascii="Times New Roman" w:hAnsi="Times New Roman" w:cs="Times New Roman"/>
          <w:sz w:val="28"/>
          <w:szCs w:val="28"/>
        </w:rPr>
        <w:t>.</w:t>
      </w:r>
      <w:r w:rsidR="009C780B" w:rsidRPr="009C780B">
        <w:rPr>
          <w:rFonts w:ascii="Times New Roman" w:hAnsi="Times New Roman" w:cs="Times New Roman"/>
          <w:sz w:val="28"/>
          <w:szCs w:val="28"/>
        </w:rPr>
        <w:t xml:space="preserve">Доля недопущение гибели и травматизма людей от чрезвычайных ситуаций, пожаров и несчастных случаев на воде </w:t>
      </w:r>
      <w:r w:rsidR="009C780B">
        <w:rPr>
          <w:rFonts w:ascii="Times New Roman" w:hAnsi="Times New Roman" w:cs="Times New Roman"/>
          <w:sz w:val="28"/>
          <w:szCs w:val="28"/>
        </w:rPr>
        <w:t>–</w:t>
      </w:r>
      <w:r w:rsidR="009C780B" w:rsidRPr="009C780B">
        <w:rPr>
          <w:rFonts w:ascii="Times New Roman" w:hAnsi="Times New Roman" w:cs="Times New Roman"/>
          <w:sz w:val="28"/>
          <w:szCs w:val="28"/>
        </w:rPr>
        <w:t xml:space="preserve"> </w:t>
      </w:r>
      <w:r w:rsidR="009C780B">
        <w:rPr>
          <w:rFonts w:ascii="Times New Roman" w:hAnsi="Times New Roman" w:cs="Times New Roman"/>
          <w:sz w:val="28"/>
          <w:szCs w:val="28"/>
        </w:rPr>
        <w:t xml:space="preserve">показатель достигнут,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r w:rsidR="009C780B">
        <w:rPr>
          <w:rFonts w:ascii="Times New Roman" w:hAnsi="Times New Roman" w:cs="Times New Roman"/>
          <w:sz w:val="28"/>
          <w:szCs w:val="28"/>
        </w:rPr>
        <w:t xml:space="preserve">допущено </w:t>
      </w:r>
      <w:r w:rsidR="00BB34B1">
        <w:rPr>
          <w:rFonts w:ascii="Times New Roman" w:hAnsi="Times New Roman" w:cs="Times New Roman"/>
          <w:sz w:val="28"/>
          <w:szCs w:val="28"/>
        </w:rPr>
        <w:t xml:space="preserve"> гибели на пожарах и несчастного случая на воде.</w:t>
      </w:r>
    </w:p>
    <w:p w:rsidR="00BB34B1" w:rsidRDefault="00BB34B1" w:rsidP="009C780B">
      <w:pPr>
        <w:pStyle w:val="a3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p w:rsidR="009C780B" w:rsidRPr="00BB34B1" w:rsidRDefault="00BB34B1" w:rsidP="00BB34B1">
      <w:pPr>
        <w:pStyle w:val="a3"/>
        <w:ind w:left="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>Из предусмотренных на реализацию муниципальной программы финансовых средств освоено 9</w:t>
      </w:r>
      <w:r w:rsidR="00030021">
        <w:rPr>
          <w:rFonts w:ascii="Times New Roman" w:hAnsi="Times New Roman" w:cs="Times New Roman"/>
          <w:sz w:val="28"/>
          <w:szCs w:val="28"/>
        </w:rPr>
        <w:t>9</w:t>
      </w:r>
      <w:r>
        <w:rPr>
          <w:rFonts w:ascii="Times New Roman" w:hAnsi="Times New Roman" w:cs="Times New Roman"/>
          <w:sz w:val="28"/>
          <w:szCs w:val="28"/>
        </w:rPr>
        <w:t>,</w:t>
      </w:r>
      <w:r w:rsidR="00030021">
        <w:rPr>
          <w:rFonts w:ascii="Times New Roman" w:hAnsi="Times New Roman" w:cs="Times New Roman"/>
          <w:sz w:val="28"/>
          <w:szCs w:val="28"/>
        </w:rPr>
        <w:t>28</w:t>
      </w:r>
      <w:r>
        <w:rPr>
          <w:rFonts w:ascii="Times New Roman" w:hAnsi="Times New Roman" w:cs="Times New Roman"/>
          <w:sz w:val="28"/>
          <w:szCs w:val="28"/>
        </w:rPr>
        <w:t>%</w:t>
      </w:r>
    </w:p>
    <w:p w:rsidR="00EE25E3" w:rsidRDefault="00EE25E3" w:rsidP="00EE2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34B1" w:rsidRDefault="00BB34B1" w:rsidP="00EE2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34B1" w:rsidRDefault="00BB34B1" w:rsidP="00EE2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34B1" w:rsidRDefault="00BB34B1" w:rsidP="00EE25E3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BB34B1" w:rsidRPr="00103B2B" w:rsidRDefault="00BB34B1" w:rsidP="00EE25E3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Специалист ГО ЧС                                                             В.В. </w:t>
      </w:r>
      <w:proofErr w:type="spellStart"/>
      <w:r>
        <w:rPr>
          <w:rFonts w:ascii="Times New Roman" w:hAnsi="Times New Roman" w:cs="Times New Roman"/>
          <w:sz w:val="28"/>
          <w:szCs w:val="28"/>
        </w:rPr>
        <w:t>Саитгалеева</w:t>
      </w:r>
      <w:proofErr w:type="spellEnd"/>
    </w:p>
    <w:sectPr w:rsidR="00BB34B1" w:rsidRPr="00103B2B" w:rsidSect="002578C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9774A"/>
    <w:multiLevelType w:val="hybridMultilevel"/>
    <w:tmpl w:val="9CC01D50"/>
    <w:lvl w:ilvl="0" w:tplc="569E4084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EE25E3"/>
    <w:rsid w:val="00024179"/>
    <w:rsid w:val="00030021"/>
    <w:rsid w:val="000507AF"/>
    <w:rsid w:val="000F783C"/>
    <w:rsid w:val="00103B2B"/>
    <w:rsid w:val="002578CE"/>
    <w:rsid w:val="004C2D7F"/>
    <w:rsid w:val="007A4D56"/>
    <w:rsid w:val="007B3B50"/>
    <w:rsid w:val="009C780B"/>
    <w:rsid w:val="009D3583"/>
    <w:rsid w:val="00A15E93"/>
    <w:rsid w:val="00BB34B1"/>
    <w:rsid w:val="00C75724"/>
    <w:rsid w:val="00EE25E3"/>
    <w:rsid w:val="00FA5F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78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C780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195</Words>
  <Characters>1115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2</cp:revision>
  <cp:lastPrinted>2025-04-10T12:31:00Z</cp:lastPrinted>
  <dcterms:created xsi:type="dcterms:W3CDTF">2026-03-03T09:34:00Z</dcterms:created>
  <dcterms:modified xsi:type="dcterms:W3CDTF">2026-03-03T09:34:00Z</dcterms:modified>
</cp:coreProperties>
</file>